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96" w:rsidRPr="00C01F88" w:rsidRDefault="000E5996">
      <w:pPr>
        <w:rPr>
          <w:rFonts w:ascii="Times New Roman" w:hAnsi="Times New Roman" w:cs="Times New Roman"/>
        </w:rPr>
      </w:pPr>
    </w:p>
    <w:p w:rsidR="00516D2D" w:rsidRDefault="00C01F88" w:rsidP="00C01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2D">
        <w:rPr>
          <w:rFonts w:ascii="Times New Roman" w:hAnsi="Times New Roman" w:cs="Times New Roman"/>
          <w:b/>
          <w:sz w:val="28"/>
          <w:szCs w:val="28"/>
        </w:rPr>
        <w:t xml:space="preserve">TRÍCH NGANG THÀNH TÍCH ĐỀ NGHỊ XÉT </w:t>
      </w:r>
    </w:p>
    <w:p w:rsidR="00C01F88" w:rsidRPr="00516D2D" w:rsidRDefault="00C01F88" w:rsidP="00516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2D">
        <w:rPr>
          <w:rFonts w:ascii="Times New Roman" w:hAnsi="Times New Roman" w:cs="Times New Roman"/>
          <w:b/>
          <w:sz w:val="28"/>
          <w:szCs w:val="28"/>
        </w:rPr>
        <w:t>DANH HIỆU “THẦY THUỐC NHÂN DÂN”, “THẦY THUỐC ƯU TÚ”</w:t>
      </w:r>
    </w:p>
    <w:p w:rsidR="00C01F88" w:rsidRDefault="00C01F88" w:rsidP="00C01F8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4850" w:type="dxa"/>
        <w:tblInd w:w="-972" w:type="dxa"/>
        <w:tblLook w:val="04A0" w:firstRow="1" w:lastRow="0" w:firstColumn="1" w:lastColumn="0" w:noHBand="0" w:noVBand="1"/>
      </w:tblPr>
      <w:tblGrid>
        <w:gridCol w:w="540"/>
        <w:gridCol w:w="1079"/>
        <w:gridCol w:w="2020"/>
        <w:gridCol w:w="669"/>
        <w:gridCol w:w="771"/>
        <w:gridCol w:w="1401"/>
        <w:gridCol w:w="1003"/>
        <w:gridCol w:w="1165"/>
        <w:gridCol w:w="1098"/>
        <w:gridCol w:w="965"/>
        <w:gridCol w:w="2069"/>
        <w:gridCol w:w="2070"/>
      </w:tblGrid>
      <w:tr w:rsidR="0065175F" w:rsidRPr="00516D2D" w:rsidTr="0065175F">
        <w:trPr>
          <w:trHeight w:val="314"/>
        </w:trPr>
        <w:tc>
          <w:tcPr>
            <w:tcW w:w="540" w:type="dxa"/>
            <w:vMerge w:val="restart"/>
            <w:vAlign w:val="center"/>
          </w:tcPr>
          <w:p w:rsidR="00B32A85" w:rsidRPr="00516D2D" w:rsidRDefault="00B32A85" w:rsidP="00B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079" w:type="dxa"/>
            <w:vMerge w:val="restart"/>
            <w:vAlign w:val="center"/>
          </w:tcPr>
          <w:p w:rsidR="00B32A85" w:rsidRPr="00516D2D" w:rsidRDefault="00B32A85" w:rsidP="00B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2020" w:type="dxa"/>
            <w:vMerge w:val="restart"/>
            <w:vAlign w:val="center"/>
          </w:tcPr>
          <w:p w:rsidR="00B32A85" w:rsidRPr="00516D2D" w:rsidRDefault="00B32A85" w:rsidP="00B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440" w:type="dxa"/>
            <w:gridSpan w:val="2"/>
            <w:vAlign w:val="center"/>
          </w:tcPr>
          <w:p w:rsidR="00B32A85" w:rsidRPr="00516D2D" w:rsidRDefault="00B32A85" w:rsidP="00B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401" w:type="dxa"/>
            <w:vMerge w:val="restart"/>
            <w:vAlign w:val="center"/>
          </w:tcPr>
          <w:p w:rsidR="00B32A85" w:rsidRPr="00516D2D" w:rsidRDefault="00B32A85" w:rsidP="00B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Chức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1003" w:type="dxa"/>
            <w:vMerge w:val="restart"/>
            <w:vAlign w:val="center"/>
          </w:tcPr>
          <w:p w:rsidR="00B32A85" w:rsidRPr="00516D2D" w:rsidRDefault="00B32A85" w:rsidP="00B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Dân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tộc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thiểu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165" w:type="dxa"/>
            <w:vMerge w:val="restart"/>
            <w:vAlign w:val="center"/>
          </w:tcPr>
          <w:p w:rsidR="00B32A85" w:rsidRPr="00516D2D" w:rsidRDefault="00B32A85" w:rsidP="00B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đào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098" w:type="dxa"/>
            <w:vMerge w:val="restart"/>
            <w:vAlign w:val="center"/>
          </w:tcPr>
          <w:p w:rsidR="00B32A85" w:rsidRPr="00516D2D" w:rsidRDefault="00B32A85" w:rsidP="00B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Thâm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niên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65" w:type="dxa"/>
            <w:vMerge w:val="restart"/>
            <w:vAlign w:val="center"/>
          </w:tcPr>
          <w:p w:rsidR="00B32A85" w:rsidRPr="00516D2D" w:rsidRDefault="00B32A85" w:rsidP="00B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CMKT (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9" w:type="dxa"/>
            <w:vMerge w:val="restart"/>
            <w:vAlign w:val="center"/>
          </w:tcPr>
          <w:p w:rsidR="00B32A85" w:rsidRPr="00516D2D" w:rsidRDefault="00B32A85" w:rsidP="00B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tài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KH,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ứng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</w:t>
            </w:r>
          </w:p>
        </w:tc>
        <w:tc>
          <w:tcPr>
            <w:tcW w:w="2070" w:type="dxa"/>
            <w:vMerge w:val="restart"/>
            <w:vAlign w:val="center"/>
          </w:tcPr>
          <w:p w:rsidR="00B32A85" w:rsidRPr="00516D2D" w:rsidRDefault="00B32A85" w:rsidP="00B3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Tiêu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chuẩn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về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khen</w:t>
            </w:r>
            <w:proofErr w:type="spellEnd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D2D">
              <w:rPr>
                <w:rFonts w:ascii="Times New Roman" w:hAnsi="Times New Roman" w:cs="Times New Roman"/>
                <w:b/>
                <w:sz w:val="24"/>
                <w:szCs w:val="24"/>
              </w:rPr>
              <w:t>thưởng</w:t>
            </w:r>
            <w:proofErr w:type="spellEnd"/>
          </w:p>
        </w:tc>
      </w:tr>
      <w:tr w:rsidR="0065175F" w:rsidTr="0065175F">
        <w:tc>
          <w:tcPr>
            <w:tcW w:w="540" w:type="dxa"/>
            <w:vMerge/>
          </w:tcPr>
          <w:p w:rsidR="00B32A85" w:rsidRDefault="00B32A85" w:rsidP="00B32A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9" w:type="dxa"/>
            <w:vMerge/>
          </w:tcPr>
          <w:p w:rsidR="00B32A85" w:rsidRDefault="00B32A85" w:rsidP="00B32A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0" w:type="dxa"/>
            <w:vMerge/>
          </w:tcPr>
          <w:p w:rsidR="00B32A85" w:rsidRDefault="00B32A85" w:rsidP="00B32A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dxa"/>
            <w:vAlign w:val="center"/>
          </w:tcPr>
          <w:p w:rsidR="00B32A85" w:rsidRDefault="00B32A85" w:rsidP="00B32A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771" w:type="dxa"/>
            <w:vAlign w:val="center"/>
          </w:tcPr>
          <w:p w:rsidR="00B32A85" w:rsidRDefault="00B32A85" w:rsidP="00B32A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Nữ</w:t>
            </w:r>
            <w:proofErr w:type="spellEnd"/>
          </w:p>
        </w:tc>
        <w:tc>
          <w:tcPr>
            <w:tcW w:w="1401" w:type="dxa"/>
            <w:vMerge/>
          </w:tcPr>
          <w:p w:rsidR="00B32A85" w:rsidRDefault="00B32A85" w:rsidP="00B32A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vMerge/>
          </w:tcPr>
          <w:p w:rsidR="00B32A85" w:rsidRDefault="00B32A85" w:rsidP="00B32A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5" w:type="dxa"/>
            <w:vMerge/>
          </w:tcPr>
          <w:p w:rsidR="00B32A85" w:rsidRDefault="00B32A85" w:rsidP="00B32A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dxa"/>
            <w:vMerge/>
          </w:tcPr>
          <w:p w:rsidR="00B32A85" w:rsidRDefault="00B32A85" w:rsidP="00B32A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5" w:type="dxa"/>
            <w:vMerge/>
          </w:tcPr>
          <w:p w:rsidR="00B32A85" w:rsidRDefault="00B32A85" w:rsidP="00B32A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vMerge/>
          </w:tcPr>
          <w:p w:rsidR="00B32A85" w:rsidRDefault="00B32A85" w:rsidP="00B32A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vMerge/>
          </w:tcPr>
          <w:p w:rsidR="00B32A85" w:rsidRDefault="00B32A85" w:rsidP="00B32A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175F" w:rsidTr="0065175F">
        <w:tc>
          <w:tcPr>
            <w:tcW w:w="540" w:type="dxa"/>
          </w:tcPr>
          <w:p w:rsidR="00B32A85" w:rsidRPr="0065175F" w:rsidRDefault="0065175F" w:rsidP="00B32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B32A85" w:rsidRPr="0065175F" w:rsidRDefault="0065175F" w:rsidP="00B32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môn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khoa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020" w:type="dxa"/>
          </w:tcPr>
          <w:p w:rsidR="00B32A85" w:rsidRPr="0065175F" w:rsidRDefault="0065175F" w:rsidP="00B32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GS.TS.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669" w:type="dxa"/>
          </w:tcPr>
          <w:p w:rsidR="00B32A85" w:rsidRPr="0065175F" w:rsidRDefault="0065175F" w:rsidP="00B32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771" w:type="dxa"/>
          </w:tcPr>
          <w:p w:rsidR="00B32A85" w:rsidRPr="0065175F" w:rsidRDefault="00B32A85" w:rsidP="00B32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B32A85" w:rsidRPr="0065175F" w:rsidRDefault="0065175F" w:rsidP="00B32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Trưởng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môn</w:t>
            </w:r>
            <w:proofErr w:type="spellEnd"/>
          </w:p>
        </w:tc>
        <w:tc>
          <w:tcPr>
            <w:tcW w:w="1003" w:type="dxa"/>
          </w:tcPr>
          <w:p w:rsidR="00B32A85" w:rsidRPr="0065175F" w:rsidRDefault="0065175F" w:rsidP="00B32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165" w:type="dxa"/>
          </w:tcPr>
          <w:p w:rsidR="00B32A85" w:rsidRPr="0065175F" w:rsidRDefault="0065175F" w:rsidP="00B32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Bác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sĩ</w:t>
            </w:r>
            <w:proofErr w:type="spellEnd"/>
          </w:p>
        </w:tc>
        <w:tc>
          <w:tcPr>
            <w:tcW w:w="1098" w:type="dxa"/>
          </w:tcPr>
          <w:p w:rsidR="00B32A85" w:rsidRPr="0065175F" w:rsidRDefault="0065175F" w:rsidP="00B32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5" w:type="dxa"/>
          </w:tcPr>
          <w:p w:rsidR="00B32A85" w:rsidRPr="0065175F" w:rsidRDefault="0065175F" w:rsidP="00B32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69" w:type="dxa"/>
          </w:tcPr>
          <w:p w:rsidR="0065175F" w:rsidRPr="0065175F" w:rsidRDefault="0065175F" w:rsidP="0065175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Chủ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nhiệm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01 ĐT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Nhà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nước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(2009)</w:t>
            </w:r>
          </w:p>
          <w:p w:rsidR="00B32A85" w:rsidRPr="0065175F" w:rsidRDefault="0065175F" w:rsidP="00651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Tham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gia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02 ĐT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(2010,</w:t>
            </w:r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2013)</w:t>
            </w:r>
          </w:p>
        </w:tc>
        <w:tc>
          <w:tcPr>
            <w:tcW w:w="2070" w:type="dxa"/>
          </w:tcPr>
          <w:p w:rsidR="0065175F" w:rsidRPr="0065175F" w:rsidRDefault="0065175F" w:rsidP="0065175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+ 01 HCLĐ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hạng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3 : 2010</w:t>
            </w:r>
          </w:p>
          <w:p w:rsidR="0065175F" w:rsidRPr="0065175F" w:rsidRDefault="0065175F" w:rsidP="0065175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+ 01 BK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Thủ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tướng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: 2005</w:t>
            </w:r>
          </w:p>
          <w:p w:rsidR="0065175F" w:rsidRPr="0065175F" w:rsidRDefault="0065175F" w:rsidP="0065175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+ 02 CSTĐ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: 2008, 2011</w:t>
            </w:r>
          </w:p>
          <w:p w:rsidR="00B32A85" w:rsidRPr="0065175F" w:rsidRDefault="0065175F" w:rsidP="00651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+ 06 CSTĐ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cơ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sở</w:t>
            </w:r>
            <w:proofErr w:type="spellEnd"/>
            <w:r w:rsidRPr="0065175F">
              <w:rPr>
                <w:rFonts w:ascii="Times New Roman" w:hAnsi="Times New Roman" w:cs="Times New Roman"/>
                <w:sz w:val="20"/>
                <w:szCs w:val="20"/>
              </w:rPr>
              <w:t>: 2010, 2011, 2012, 2013, 2014, 2015</w:t>
            </w:r>
          </w:p>
        </w:tc>
      </w:tr>
    </w:tbl>
    <w:p w:rsidR="00C01F88" w:rsidRDefault="00C01F88" w:rsidP="00C01F88">
      <w:pPr>
        <w:ind w:left="7920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……, </w:t>
      </w:r>
      <w:proofErr w:type="spellStart"/>
      <w:r>
        <w:rPr>
          <w:rFonts w:ascii="Times New Roman" w:hAnsi="Times New Roman" w:cs="Times New Roman"/>
          <w:b/>
        </w:rPr>
        <w:t>ngày</w:t>
      </w:r>
      <w:proofErr w:type="spellEnd"/>
      <w:r>
        <w:rPr>
          <w:rFonts w:ascii="Times New Roman" w:hAnsi="Times New Roman" w:cs="Times New Roman"/>
          <w:b/>
        </w:rPr>
        <w:t>…….</w:t>
      </w:r>
      <w:proofErr w:type="spellStart"/>
      <w:r>
        <w:rPr>
          <w:rFonts w:ascii="Times New Roman" w:hAnsi="Times New Roman" w:cs="Times New Roman"/>
          <w:b/>
        </w:rPr>
        <w:t>tháng</w:t>
      </w:r>
      <w:proofErr w:type="spellEnd"/>
      <w:r>
        <w:rPr>
          <w:rFonts w:ascii="Times New Roman" w:hAnsi="Times New Roman" w:cs="Times New Roman"/>
          <w:b/>
        </w:rPr>
        <w:t>……..</w:t>
      </w:r>
      <w:proofErr w:type="spellStart"/>
      <w:r>
        <w:rPr>
          <w:rFonts w:ascii="Times New Roman" w:hAnsi="Times New Roman" w:cs="Times New Roman"/>
          <w:b/>
        </w:rPr>
        <w:t>năm</w:t>
      </w:r>
      <w:proofErr w:type="spellEnd"/>
      <w:r>
        <w:rPr>
          <w:rFonts w:ascii="Times New Roman" w:hAnsi="Times New Roman" w:cs="Times New Roman"/>
          <w:b/>
        </w:rPr>
        <w:t>…..</w:t>
      </w:r>
    </w:p>
    <w:p w:rsidR="00C01F88" w:rsidRDefault="00C01F88" w:rsidP="00C01F88">
      <w:pPr>
        <w:ind w:left="7920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NGƯỜI KHAI </w:t>
      </w:r>
    </w:p>
    <w:p w:rsidR="008A7E5F" w:rsidRPr="00AA5EF3" w:rsidRDefault="008A7E5F" w:rsidP="00651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F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ý:</w:t>
      </w:r>
    </w:p>
    <w:p w:rsidR="008A7E5F" w:rsidRPr="00AA5EF3" w:rsidRDefault="008A7E5F" w:rsidP="006517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A5E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nay.</w:t>
      </w:r>
    </w:p>
    <w:p w:rsidR="00920A08" w:rsidRPr="00AA5EF3" w:rsidRDefault="00CB0FCB" w:rsidP="006517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20A08" w:rsidRPr="00AA5EF3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920A08"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A08" w:rsidRPr="00AA5EF3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920A08" w:rsidRPr="00AA5EF3">
        <w:rPr>
          <w:rFonts w:ascii="Times New Roman" w:hAnsi="Times New Roman" w:cs="Times New Roman"/>
          <w:sz w:val="24"/>
          <w:szCs w:val="24"/>
        </w:rPr>
        <w:t>:</w:t>
      </w:r>
    </w:p>
    <w:p w:rsidR="00920A08" w:rsidRPr="00AA5EF3" w:rsidRDefault="00920A08" w:rsidP="006517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A5EF3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01 ĐT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(2009)</w:t>
      </w:r>
    </w:p>
    <w:p w:rsidR="00920A08" w:rsidRDefault="00920A08" w:rsidP="006517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A5EF3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02 ĐT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(2010</w:t>
      </w:r>
      <w:proofErr w:type="gramStart"/>
      <w:r w:rsidRPr="00AA5EF3">
        <w:rPr>
          <w:rFonts w:ascii="Times New Roman" w:hAnsi="Times New Roman" w:cs="Times New Roman"/>
          <w:sz w:val="24"/>
          <w:szCs w:val="24"/>
        </w:rPr>
        <w:t>,2013</w:t>
      </w:r>
      <w:proofErr w:type="gramEnd"/>
      <w:r w:rsidRPr="00AA5EF3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893CF8" w:rsidRPr="00AA5EF3" w:rsidRDefault="00893CF8" w:rsidP="006517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A7E5F" w:rsidRPr="00AA5EF3" w:rsidRDefault="008A7E5F" w:rsidP="006517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A5E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khen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nay.</w:t>
      </w:r>
    </w:p>
    <w:p w:rsidR="00FD365D" w:rsidRPr="00AA5EF3" w:rsidRDefault="00CB0FCB" w:rsidP="006517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D365D" w:rsidRPr="00AA5EF3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FD365D"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65D" w:rsidRPr="00AA5EF3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FD365D" w:rsidRPr="00AA5E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365D" w:rsidRPr="00AA5EF3" w:rsidRDefault="00443E9B" w:rsidP="006517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A5EF3">
        <w:rPr>
          <w:rFonts w:ascii="Times New Roman" w:hAnsi="Times New Roman" w:cs="Times New Roman"/>
          <w:sz w:val="24"/>
          <w:szCs w:val="24"/>
        </w:rPr>
        <w:t xml:space="preserve">+ 01 HCLĐ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EF3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AA5EF3"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443E9B" w:rsidRPr="00AA5EF3" w:rsidRDefault="00443E9B" w:rsidP="006517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A5EF3">
        <w:rPr>
          <w:rFonts w:ascii="Times New Roman" w:hAnsi="Times New Roman" w:cs="Times New Roman"/>
          <w:sz w:val="24"/>
          <w:szCs w:val="24"/>
        </w:rPr>
        <w:t xml:space="preserve">+ 01 BK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tướng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>: 2005</w:t>
      </w:r>
    </w:p>
    <w:p w:rsidR="00443E9B" w:rsidRDefault="00443E9B" w:rsidP="006517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A5EF3">
        <w:rPr>
          <w:rFonts w:ascii="Times New Roman" w:hAnsi="Times New Roman" w:cs="Times New Roman"/>
          <w:sz w:val="24"/>
          <w:szCs w:val="24"/>
        </w:rPr>
        <w:t xml:space="preserve">+ 02 CSTĐ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EF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AA5EF3">
        <w:rPr>
          <w:rFonts w:ascii="Times New Roman" w:hAnsi="Times New Roman" w:cs="Times New Roman"/>
          <w:sz w:val="24"/>
          <w:szCs w:val="24"/>
        </w:rPr>
        <w:t>: 2008, 2011</w:t>
      </w:r>
    </w:p>
    <w:p w:rsidR="003F0D3B" w:rsidRPr="00AA5EF3" w:rsidRDefault="003F0D3B" w:rsidP="006517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+ 06 CSTĐ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hAnsi="Times New Roman" w:cs="Times New Roman"/>
          <w:sz w:val="24"/>
          <w:szCs w:val="24"/>
        </w:rPr>
        <w:t>: 2010, 2011, 2012, 2013, 2014, 2015</w:t>
      </w:r>
    </w:p>
    <w:p w:rsidR="00FD365D" w:rsidRPr="00AA5EF3" w:rsidRDefault="00FD365D" w:rsidP="008A7E5F">
      <w:pPr>
        <w:rPr>
          <w:rFonts w:ascii="Times New Roman" w:hAnsi="Times New Roman" w:cs="Times New Roman"/>
          <w:sz w:val="24"/>
          <w:szCs w:val="24"/>
        </w:rPr>
      </w:pPr>
    </w:p>
    <w:sectPr w:rsidR="00FD365D" w:rsidRPr="00AA5EF3" w:rsidSect="00FD365D">
      <w:pgSz w:w="15840" w:h="12240" w:orient="landscape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88"/>
    <w:rsid w:val="000E5996"/>
    <w:rsid w:val="003E5FFD"/>
    <w:rsid w:val="003F0D3B"/>
    <w:rsid w:val="00443E9B"/>
    <w:rsid w:val="00516D2D"/>
    <w:rsid w:val="0065175F"/>
    <w:rsid w:val="00893CF8"/>
    <w:rsid w:val="008A7E5F"/>
    <w:rsid w:val="00920A08"/>
    <w:rsid w:val="00AA5EF3"/>
    <w:rsid w:val="00B32A85"/>
    <w:rsid w:val="00C01F88"/>
    <w:rsid w:val="00CB0FCB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7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User name</cp:lastModifiedBy>
  <cp:revision>11</cp:revision>
  <cp:lastPrinted>2016-06-29T03:55:00Z</cp:lastPrinted>
  <dcterms:created xsi:type="dcterms:W3CDTF">2016-06-29T03:55:00Z</dcterms:created>
  <dcterms:modified xsi:type="dcterms:W3CDTF">2016-06-29T05:41:00Z</dcterms:modified>
</cp:coreProperties>
</file>